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037" w:rsidRDefault="00085CB9" w:rsidP="00DD18C0">
      <w:pPr>
        <w:jc w:val="center"/>
        <w:rPr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1905000</wp:posOffset>
            </wp:positionH>
            <wp:positionV relativeFrom="paragraph">
              <wp:posOffset>-571500</wp:posOffset>
            </wp:positionV>
            <wp:extent cx="2057400" cy="2057400"/>
            <wp:effectExtent l="19050" t="0" r="0" b="0"/>
            <wp:wrapNone/>
            <wp:docPr id="4" name="Picture 4" descr="MCj0431631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Cj04316310000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18C0">
        <w:rPr>
          <w:sz w:val="40"/>
          <w:szCs w:val="40"/>
        </w:rPr>
        <w:t>How Much Are You Worth???</w:t>
      </w:r>
    </w:p>
    <w:p w:rsidR="00DD18C0" w:rsidRDefault="00DD18C0" w:rsidP="00DD18C0">
      <w:pPr>
        <w:rPr>
          <w:sz w:val="40"/>
          <w:szCs w:val="40"/>
        </w:rPr>
      </w:pPr>
    </w:p>
    <w:p w:rsidR="00DD18C0" w:rsidRDefault="00DD18C0" w:rsidP="00DD18C0">
      <w:r>
        <w:t xml:space="preserve">Obviously, you’re priceless…but if you could break your body down into the elements that </w:t>
      </w:r>
      <w:r w:rsidR="002F3E61">
        <w:t>compose it</w:t>
      </w:r>
      <w:r>
        <w:t>,</w:t>
      </w:r>
      <w:r w:rsidR="009813F5">
        <w:t xml:space="preserve"> and</w:t>
      </w:r>
      <w:r>
        <w:t xml:space="preserve"> then sell those elements, how much money would you make? </w:t>
      </w:r>
      <w:r w:rsidR="002F3E61">
        <w:t xml:space="preserve"> Write your prediction here: __________________</w:t>
      </w:r>
      <w:r w:rsidR="009813F5">
        <w:t>.</w:t>
      </w:r>
      <w:r w:rsidR="002F3E61">
        <w:t xml:space="preserve">  Then, u</w:t>
      </w:r>
      <w:r>
        <w:t>sing the following data, calculate your worth</w:t>
      </w:r>
      <w:r w:rsidR="002F3E61">
        <w:t>.</w:t>
      </w:r>
    </w:p>
    <w:p w:rsidR="00DD18C0" w:rsidRDefault="00DD18C0" w:rsidP="00DD18C0"/>
    <w:p w:rsidR="00DD18C0" w:rsidRDefault="00DD18C0" w:rsidP="00DD18C0">
      <w:r>
        <w:t xml:space="preserve">1.  Find the mass of your body in </w:t>
      </w:r>
      <w:r>
        <w:rPr>
          <w:b/>
          <w:u w:val="single"/>
        </w:rPr>
        <w:t>grams</w:t>
      </w:r>
      <w:r>
        <w:t>.  (note: 1 lb = 0.454 kg and 1000 g = 1 kg)  If you don’t want to use your own weight, make up one, or use a friend’s.</w:t>
      </w:r>
    </w:p>
    <w:p w:rsidR="00DD18C0" w:rsidRDefault="00DD18C0" w:rsidP="00DD18C0"/>
    <w:p w:rsidR="00DD18C0" w:rsidRDefault="00DD18C0" w:rsidP="00DD18C0"/>
    <w:p w:rsidR="00DD18C0" w:rsidRDefault="00DD18C0" w:rsidP="00DD18C0"/>
    <w:p w:rsidR="00DD18C0" w:rsidRDefault="00DD18C0" w:rsidP="00DD18C0"/>
    <w:p w:rsidR="00DD18C0" w:rsidRDefault="00DD18C0" w:rsidP="00DD18C0"/>
    <w:p w:rsidR="00DD18C0" w:rsidRDefault="00DD18C0" w:rsidP="00DD18C0"/>
    <w:p w:rsidR="00DD18C0" w:rsidRDefault="00DD18C0" w:rsidP="00DD18C0">
      <w:r>
        <w:t>2.  Using the following table, calculate how many grams of each element are in your body.</w:t>
      </w:r>
      <w:r w:rsidR="002F3E61">
        <w:t xml:space="preserve">  </w:t>
      </w:r>
      <w:r w:rsidR="009813F5">
        <w:t xml:space="preserve">Then calculate the cost of each element in your body.  </w:t>
      </w:r>
      <w:r w:rsidR="002F3E61">
        <w:t>Please show all of your work on a separate sheet of paper.</w:t>
      </w:r>
    </w:p>
    <w:p w:rsidR="00DD18C0" w:rsidRDefault="00DD18C0" w:rsidP="00DD18C0"/>
    <w:tbl>
      <w:tblPr>
        <w:tblStyle w:val="TableGrid"/>
        <w:tblW w:w="0" w:type="auto"/>
        <w:tblLook w:val="01E0"/>
      </w:tblPr>
      <w:tblGrid>
        <w:gridCol w:w="1908"/>
        <w:gridCol w:w="2160"/>
        <w:gridCol w:w="2160"/>
      </w:tblGrid>
      <w:tr w:rsidR="00297789">
        <w:tc>
          <w:tcPr>
            <w:tcW w:w="1908" w:type="dxa"/>
          </w:tcPr>
          <w:p w:rsidR="00297789" w:rsidRPr="00297789" w:rsidRDefault="00297789" w:rsidP="00DD18C0">
            <w:pPr>
              <w:rPr>
                <w:b/>
              </w:rPr>
            </w:pPr>
            <w:r w:rsidRPr="00297789">
              <w:rPr>
                <w:b/>
              </w:rPr>
              <w:t>Element</w:t>
            </w:r>
          </w:p>
        </w:tc>
        <w:tc>
          <w:tcPr>
            <w:tcW w:w="2160" w:type="dxa"/>
          </w:tcPr>
          <w:p w:rsidR="00297789" w:rsidRPr="00297789" w:rsidRDefault="00297789" w:rsidP="00DD18C0">
            <w:pPr>
              <w:rPr>
                <w:b/>
              </w:rPr>
            </w:pPr>
            <w:r w:rsidRPr="00297789">
              <w:rPr>
                <w:b/>
              </w:rPr>
              <w:t>Percent in Body by Mass</w:t>
            </w:r>
          </w:p>
        </w:tc>
        <w:tc>
          <w:tcPr>
            <w:tcW w:w="2160" w:type="dxa"/>
          </w:tcPr>
          <w:p w:rsidR="00297789" w:rsidRPr="00297789" w:rsidRDefault="00D73D53" w:rsidP="00DD18C0">
            <w:pPr>
              <w:rPr>
                <w:b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5" type="#_x0000_t202" style="position:absolute;margin-left:126pt;margin-top:2.8pt;width:162pt;height:105.2pt;z-index:251658240;mso-position-horizontal-relative:text;mso-position-vertical-relative:text" filled="f" stroked="f">
                  <v:textbox>
                    <w:txbxContent>
                      <w:p w:rsidR="00D73D53" w:rsidRDefault="00155C44">
                        <w:r>
                          <w:t>Contributed</w:t>
                        </w:r>
                        <w:r w:rsidR="00D73D53">
                          <w:t xml:space="preserve"> by:</w:t>
                        </w:r>
                      </w:p>
                      <w:p w:rsidR="00D73D53" w:rsidRDefault="00085CB9"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1873885" cy="862330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873885" cy="8623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="00297789" w:rsidRPr="00297789">
              <w:rPr>
                <w:b/>
              </w:rPr>
              <w:t>Cost per gram</w:t>
            </w:r>
          </w:p>
        </w:tc>
      </w:tr>
      <w:tr w:rsidR="00297789">
        <w:tc>
          <w:tcPr>
            <w:tcW w:w="1908" w:type="dxa"/>
          </w:tcPr>
          <w:p w:rsidR="00297789" w:rsidRDefault="00D73D53" w:rsidP="00DD18C0">
            <w:r>
              <w:t xml:space="preserve"> </w:t>
            </w:r>
            <w:r w:rsidR="00297789">
              <w:t>Oxygen</w:t>
            </w:r>
          </w:p>
        </w:tc>
        <w:tc>
          <w:tcPr>
            <w:tcW w:w="2160" w:type="dxa"/>
          </w:tcPr>
          <w:p w:rsidR="00297789" w:rsidRDefault="00297789" w:rsidP="00DD18C0">
            <w:r>
              <w:t>61%</w:t>
            </w:r>
          </w:p>
        </w:tc>
        <w:tc>
          <w:tcPr>
            <w:tcW w:w="2160" w:type="dxa"/>
          </w:tcPr>
          <w:p w:rsidR="00297789" w:rsidRDefault="009B609D" w:rsidP="00DD18C0">
            <w:r>
              <w:t>$1.62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Carbon</w:t>
            </w:r>
          </w:p>
        </w:tc>
        <w:tc>
          <w:tcPr>
            <w:tcW w:w="2160" w:type="dxa"/>
          </w:tcPr>
          <w:p w:rsidR="00297789" w:rsidRDefault="00297789" w:rsidP="00DD18C0">
            <w:r>
              <w:t>23%</w:t>
            </w:r>
          </w:p>
        </w:tc>
        <w:tc>
          <w:tcPr>
            <w:tcW w:w="2160" w:type="dxa"/>
          </w:tcPr>
          <w:p w:rsidR="00297789" w:rsidRDefault="00B37534" w:rsidP="009B609D">
            <w:pPr>
              <w:tabs>
                <w:tab w:val="right" w:pos="1944"/>
              </w:tabs>
            </w:pPr>
            <w:r>
              <w:t>$0.09</w:t>
            </w:r>
            <w:r w:rsidR="009B609D">
              <w:tab/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Hydrogen</w:t>
            </w:r>
          </w:p>
        </w:tc>
        <w:tc>
          <w:tcPr>
            <w:tcW w:w="2160" w:type="dxa"/>
          </w:tcPr>
          <w:p w:rsidR="00297789" w:rsidRDefault="00297789" w:rsidP="00297789">
            <w:r>
              <w:t>10%</w:t>
            </w:r>
          </w:p>
        </w:tc>
        <w:tc>
          <w:tcPr>
            <w:tcW w:w="2160" w:type="dxa"/>
          </w:tcPr>
          <w:p w:rsidR="00297789" w:rsidRDefault="00297789" w:rsidP="00297789">
            <w:r>
              <w:t>$</w:t>
            </w:r>
            <w:r w:rsidR="009B609D">
              <w:t>26.25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Nitrogen</w:t>
            </w:r>
          </w:p>
        </w:tc>
        <w:tc>
          <w:tcPr>
            <w:tcW w:w="2160" w:type="dxa"/>
          </w:tcPr>
          <w:p w:rsidR="00297789" w:rsidRDefault="00297789" w:rsidP="00DD18C0">
            <w:r>
              <w:t>2.6%</w:t>
            </w:r>
          </w:p>
        </w:tc>
        <w:tc>
          <w:tcPr>
            <w:tcW w:w="2160" w:type="dxa"/>
          </w:tcPr>
          <w:p w:rsidR="00297789" w:rsidRDefault="009B609D" w:rsidP="00DD18C0">
            <w:r>
              <w:t>$1.87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Calcium</w:t>
            </w:r>
          </w:p>
        </w:tc>
        <w:tc>
          <w:tcPr>
            <w:tcW w:w="2160" w:type="dxa"/>
          </w:tcPr>
          <w:p w:rsidR="00297789" w:rsidRDefault="00297789" w:rsidP="00DD18C0">
            <w:r>
              <w:t>1.4%</w:t>
            </w:r>
          </w:p>
        </w:tc>
        <w:tc>
          <w:tcPr>
            <w:tcW w:w="2160" w:type="dxa"/>
          </w:tcPr>
          <w:p w:rsidR="00297789" w:rsidRDefault="009B609D" w:rsidP="00DD18C0">
            <w:r>
              <w:t>$0.18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Sulfur</w:t>
            </w:r>
          </w:p>
        </w:tc>
        <w:tc>
          <w:tcPr>
            <w:tcW w:w="2160" w:type="dxa"/>
          </w:tcPr>
          <w:p w:rsidR="00297789" w:rsidRDefault="00297789" w:rsidP="00DD18C0">
            <w:r>
              <w:t>0.20%</w:t>
            </w:r>
          </w:p>
        </w:tc>
        <w:tc>
          <w:tcPr>
            <w:tcW w:w="2160" w:type="dxa"/>
          </w:tcPr>
          <w:p w:rsidR="00297789" w:rsidRDefault="009B609D" w:rsidP="00DD18C0">
            <w:r>
              <w:t>$0.015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Phosphorus</w:t>
            </w:r>
          </w:p>
        </w:tc>
        <w:tc>
          <w:tcPr>
            <w:tcW w:w="2160" w:type="dxa"/>
          </w:tcPr>
          <w:p w:rsidR="00297789" w:rsidRDefault="00297789" w:rsidP="00DD18C0">
            <w:r>
              <w:t>1.1%</w:t>
            </w:r>
          </w:p>
        </w:tc>
        <w:tc>
          <w:tcPr>
            <w:tcW w:w="2160" w:type="dxa"/>
          </w:tcPr>
          <w:p w:rsidR="00297789" w:rsidRDefault="00B37534" w:rsidP="00DD18C0">
            <w:r>
              <w:t>$0.19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Potassium</w:t>
            </w:r>
          </w:p>
        </w:tc>
        <w:tc>
          <w:tcPr>
            <w:tcW w:w="2160" w:type="dxa"/>
          </w:tcPr>
          <w:p w:rsidR="00297789" w:rsidRDefault="00297789" w:rsidP="00DD18C0">
            <w:r>
              <w:t>0.20%</w:t>
            </w:r>
          </w:p>
        </w:tc>
        <w:tc>
          <w:tcPr>
            <w:tcW w:w="2160" w:type="dxa"/>
          </w:tcPr>
          <w:p w:rsidR="00297789" w:rsidRDefault="00B37534" w:rsidP="00DD18C0">
            <w:r>
              <w:t>$</w:t>
            </w:r>
            <w:r w:rsidR="007B2EA2">
              <w:t>2.56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Sodium</w:t>
            </w:r>
          </w:p>
        </w:tc>
        <w:tc>
          <w:tcPr>
            <w:tcW w:w="2160" w:type="dxa"/>
          </w:tcPr>
          <w:p w:rsidR="00297789" w:rsidRDefault="00297789" w:rsidP="00DD18C0">
            <w:r>
              <w:t>0.14%</w:t>
            </w:r>
          </w:p>
        </w:tc>
        <w:tc>
          <w:tcPr>
            <w:tcW w:w="2160" w:type="dxa"/>
          </w:tcPr>
          <w:p w:rsidR="00297789" w:rsidRDefault="009B609D" w:rsidP="00DD18C0">
            <w:r>
              <w:t>$0.42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Chlorine</w:t>
            </w:r>
          </w:p>
        </w:tc>
        <w:tc>
          <w:tcPr>
            <w:tcW w:w="2160" w:type="dxa"/>
          </w:tcPr>
          <w:p w:rsidR="00297789" w:rsidRDefault="00297789" w:rsidP="00DD18C0">
            <w:r>
              <w:t>0.12%</w:t>
            </w:r>
          </w:p>
        </w:tc>
        <w:tc>
          <w:tcPr>
            <w:tcW w:w="2160" w:type="dxa"/>
          </w:tcPr>
          <w:p w:rsidR="00297789" w:rsidRDefault="007B2EA2" w:rsidP="00DD18C0">
            <w:r>
              <w:t>$0.02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Silicon</w:t>
            </w:r>
          </w:p>
        </w:tc>
        <w:tc>
          <w:tcPr>
            <w:tcW w:w="2160" w:type="dxa"/>
          </w:tcPr>
          <w:p w:rsidR="00297789" w:rsidRDefault="00297789" w:rsidP="00DD18C0">
            <w:r>
              <w:t>0.026%</w:t>
            </w:r>
          </w:p>
        </w:tc>
        <w:tc>
          <w:tcPr>
            <w:tcW w:w="2160" w:type="dxa"/>
          </w:tcPr>
          <w:p w:rsidR="00297789" w:rsidRDefault="009B609D" w:rsidP="00DD18C0">
            <w:r>
              <w:t>$0.067</w:t>
            </w:r>
          </w:p>
        </w:tc>
      </w:tr>
      <w:tr w:rsidR="00297789">
        <w:tc>
          <w:tcPr>
            <w:tcW w:w="1908" w:type="dxa"/>
          </w:tcPr>
          <w:p w:rsidR="00297789" w:rsidRDefault="00297789" w:rsidP="00DD18C0">
            <w:r>
              <w:t>Magnesium</w:t>
            </w:r>
          </w:p>
        </w:tc>
        <w:tc>
          <w:tcPr>
            <w:tcW w:w="2160" w:type="dxa"/>
          </w:tcPr>
          <w:p w:rsidR="00297789" w:rsidRDefault="00297789" w:rsidP="00DD18C0">
            <w:r>
              <w:t>0.027%</w:t>
            </w:r>
          </w:p>
        </w:tc>
        <w:tc>
          <w:tcPr>
            <w:tcW w:w="2160" w:type="dxa"/>
          </w:tcPr>
          <w:p w:rsidR="00297789" w:rsidRDefault="00B634C2" w:rsidP="00DD18C0">
            <w:r>
              <w:t>$0.13</w:t>
            </w:r>
          </w:p>
        </w:tc>
      </w:tr>
      <w:tr w:rsidR="00297789">
        <w:tc>
          <w:tcPr>
            <w:tcW w:w="1908" w:type="dxa"/>
          </w:tcPr>
          <w:p w:rsidR="00297789" w:rsidRDefault="00297789" w:rsidP="005C7EBD">
            <w:r>
              <w:t>Zinc</w:t>
            </w:r>
          </w:p>
        </w:tc>
        <w:tc>
          <w:tcPr>
            <w:tcW w:w="2160" w:type="dxa"/>
          </w:tcPr>
          <w:p w:rsidR="00297789" w:rsidRDefault="00297789" w:rsidP="005C7EBD">
            <w:r>
              <w:t>0.0033%</w:t>
            </w:r>
          </w:p>
        </w:tc>
        <w:tc>
          <w:tcPr>
            <w:tcW w:w="2160" w:type="dxa"/>
          </w:tcPr>
          <w:p w:rsidR="00297789" w:rsidRDefault="009B609D" w:rsidP="005C7EBD">
            <w:r>
              <w:t>$0.08</w:t>
            </w:r>
          </w:p>
        </w:tc>
      </w:tr>
      <w:tr w:rsidR="00297789">
        <w:tc>
          <w:tcPr>
            <w:tcW w:w="1908" w:type="dxa"/>
          </w:tcPr>
          <w:p w:rsidR="00297789" w:rsidRDefault="00B37534" w:rsidP="005C7EBD">
            <w:r>
              <w:t>Fluorin</w:t>
            </w:r>
            <w:r w:rsidR="00297789">
              <w:t>e</w:t>
            </w:r>
          </w:p>
        </w:tc>
        <w:tc>
          <w:tcPr>
            <w:tcW w:w="2160" w:type="dxa"/>
          </w:tcPr>
          <w:p w:rsidR="00297789" w:rsidRDefault="00297789" w:rsidP="005C7EBD">
            <w:r>
              <w:t>0.0037%</w:t>
            </w:r>
          </w:p>
        </w:tc>
        <w:tc>
          <w:tcPr>
            <w:tcW w:w="2160" w:type="dxa"/>
          </w:tcPr>
          <w:p w:rsidR="00297789" w:rsidRDefault="007B2EA2" w:rsidP="005C7EBD">
            <w:r>
              <w:t>$1.90</w:t>
            </w:r>
          </w:p>
        </w:tc>
      </w:tr>
      <w:tr w:rsidR="00297789">
        <w:tc>
          <w:tcPr>
            <w:tcW w:w="1908" w:type="dxa"/>
          </w:tcPr>
          <w:p w:rsidR="00297789" w:rsidRDefault="00297789" w:rsidP="005C7EBD">
            <w:r>
              <w:t>Iron</w:t>
            </w:r>
          </w:p>
        </w:tc>
        <w:tc>
          <w:tcPr>
            <w:tcW w:w="2160" w:type="dxa"/>
          </w:tcPr>
          <w:p w:rsidR="00297789" w:rsidRDefault="00297789" w:rsidP="005C7EBD">
            <w:r>
              <w:t>0.006%</w:t>
            </w:r>
          </w:p>
        </w:tc>
        <w:tc>
          <w:tcPr>
            <w:tcW w:w="2160" w:type="dxa"/>
          </w:tcPr>
          <w:p w:rsidR="00297789" w:rsidRDefault="007B2EA2" w:rsidP="005C7EBD">
            <w:r>
              <w:t>$0.14</w:t>
            </w:r>
          </w:p>
        </w:tc>
      </w:tr>
      <w:tr w:rsidR="00297789">
        <w:tc>
          <w:tcPr>
            <w:tcW w:w="1908" w:type="dxa"/>
          </w:tcPr>
          <w:p w:rsidR="00297789" w:rsidRDefault="002F3E61" w:rsidP="005C7EBD">
            <w:r>
              <w:t>C</w:t>
            </w:r>
            <w:r w:rsidR="00297789">
              <w:t>hromium</w:t>
            </w:r>
          </w:p>
        </w:tc>
        <w:tc>
          <w:tcPr>
            <w:tcW w:w="2160" w:type="dxa"/>
          </w:tcPr>
          <w:p w:rsidR="00297789" w:rsidRDefault="00297789" w:rsidP="005C7EBD">
            <w:r>
              <w:t>0.006%</w:t>
            </w:r>
          </w:p>
        </w:tc>
        <w:tc>
          <w:tcPr>
            <w:tcW w:w="2160" w:type="dxa"/>
          </w:tcPr>
          <w:p w:rsidR="00297789" w:rsidRDefault="007B2EA2" w:rsidP="005C7EBD">
            <w:r>
              <w:t>$0.20</w:t>
            </w:r>
          </w:p>
        </w:tc>
      </w:tr>
    </w:tbl>
    <w:p w:rsidR="00DD18C0" w:rsidRDefault="00DD18C0" w:rsidP="00DD18C0"/>
    <w:p w:rsidR="009813F5" w:rsidRPr="00DD18C0" w:rsidRDefault="009813F5" w:rsidP="00DD18C0">
      <w:r>
        <w:t xml:space="preserve">3.  Well, what are you worth??  Write your final answer here:  </w:t>
      </w:r>
    </w:p>
    <w:sectPr w:rsidR="009813F5" w:rsidRPr="00DD18C0" w:rsidSect="00CE3548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085CB9" w:rsidP="00CF645C">
      <w:r>
        <w:separator/>
      </w:r>
    </w:p>
  </w:endnote>
  <w:endnote w:type="continuationSeparator" w:id="0">
    <w:p w:rsidR="00000000" w:rsidRDefault="00085CB9" w:rsidP="00CF6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085CB9" w:rsidP="00CF645C">
      <w:r>
        <w:separator/>
      </w:r>
    </w:p>
  </w:footnote>
  <w:footnote w:type="continuationSeparator" w:id="0">
    <w:p w:rsidR="00000000" w:rsidRDefault="00085CB9" w:rsidP="00CF6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13F5" w:rsidRDefault="009813F5">
    <w:pPr>
      <w:pStyle w:val="Header"/>
    </w:pPr>
    <w:r>
      <w:t>Name: ________________________________                 Date: 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E9D"/>
    <w:rsid w:val="00040BC0"/>
    <w:rsid w:val="00085CB9"/>
    <w:rsid w:val="00155C44"/>
    <w:rsid w:val="00297789"/>
    <w:rsid w:val="002F3E61"/>
    <w:rsid w:val="005070E3"/>
    <w:rsid w:val="005B0E8F"/>
    <w:rsid w:val="005C7EBD"/>
    <w:rsid w:val="005D2E9D"/>
    <w:rsid w:val="007B2EA2"/>
    <w:rsid w:val="009813F5"/>
    <w:rsid w:val="009B609D"/>
    <w:rsid w:val="00A8576D"/>
    <w:rsid w:val="00B37534"/>
    <w:rsid w:val="00B634C2"/>
    <w:rsid w:val="00BB7037"/>
    <w:rsid w:val="00CE3548"/>
    <w:rsid w:val="00D73D53"/>
    <w:rsid w:val="00DD18C0"/>
    <w:rsid w:val="00E13228"/>
    <w:rsid w:val="00F81934"/>
    <w:rsid w:val="00FC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Sylfaen" w:hAnsi="Sylfae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DD1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2F3E6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3E61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Much Are You Worth</vt:lpstr>
    </vt:vector>
  </TitlesOfParts>
  <Company>The Neighborhood Academy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Much Are You Worth</dc:title>
  <dc:subject/>
  <dc:creator>Alexis Book</dc:creator>
  <cp:keywords/>
  <dc:description/>
  <cp:lastModifiedBy>CUSD 300</cp:lastModifiedBy>
  <cp:revision>2</cp:revision>
  <dcterms:created xsi:type="dcterms:W3CDTF">2010-01-28T22:27:00Z</dcterms:created>
  <dcterms:modified xsi:type="dcterms:W3CDTF">2010-01-28T22:27:00Z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-729856481</vt:i4>
  </property>
  <property fmtid="{D5CDD505-2E9C-101B-9397-08002B2CF9AE}" pid="3" name="_EmailSubject">
    <vt:lpwstr>How Much Are You Worth?</vt:lpwstr>
  </property>
  <property fmtid="{D5CDD505-2E9C-101B-9397-08002B2CF9AE}" pid="4" name="_AuthorEmail">
    <vt:lpwstr>alexis.book@theneighborhoodacademy.org</vt:lpwstr>
  </property>
  <property fmtid="{D5CDD505-2E9C-101B-9397-08002B2CF9AE}" pid="5" name="_AuthorEmailDisplayName">
    <vt:lpwstr>Alexis Book</vt:lpwstr>
  </property>
  <property fmtid="{D5CDD505-2E9C-101B-9397-08002B2CF9AE}" pid="6" name="_ReviewingToolsShownOnce">
    <vt:lpwstr/>
  </property>
</Properties>
</file>